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23" w:rsidRPr="00B66D23" w:rsidRDefault="00B66D23" w:rsidP="004452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0F4354"/>
          <w:sz w:val="21"/>
          <w:szCs w:val="21"/>
          <w:bdr w:val="none" w:sz="0" w:space="0" w:color="auto" w:frame="1"/>
        </w:rPr>
        <w:drawing>
          <wp:inline distT="0" distB="0" distL="0" distR="0">
            <wp:extent cx="6188710" cy="4408805"/>
            <wp:effectExtent l="19050" t="0" r="2540" b="0"/>
            <wp:docPr id="1" name="Рисунок 1" descr="https://rivne.media/img/650/yak-rivnenskim-batkam-stvoriti-bezpechniy-internet20190305_782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ivne.media/img/650/yak-rivnenskim-batkam-stvoriti-bezpechniy-internet20190305_782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40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D23" w:rsidRPr="00B66D23" w:rsidRDefault="00B66D23" w:rsidP="00B66D23">
      <w:pPr>
        <w:spacing w:after="0" w:line="240" w:lineRule="auto"/>
        <w:textAlignment w:val="baseline"/>
        <w:rPr>
          <w:rFonts w:ascii="Arial" w:eastAsia="Times New Roman" w:hAnsi="Arial" w:cs="Arial"/>
          <w:color w:val="0A0A0A"/>
        </w:rPr>
      </w:pPr>
      <w:r>
        <w:rPr>
          <w:rFonts w:ascii="Arial" w:eastAsia="Times New Roman" w:hAnsi="Arial" w:cs="Arial"/>
          <w:b/>
          <w:bCs/>
          <w:noProof/>
          <w:color w:val="0A0A0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92529</wp:posOffset>
            </wp:positionH>
            <wp:positionV relativeFrom="paragraph">
              <wp:posOffset>3763644</wp:posOffset>
            </wp:positionV>
            <wp:extent cx="152400" cy="155122"/>
            <wp:effectExtent l="19050" t="0" r="0" b="0"/>
            <wp:wrapNone/>
            <wp:docPr id="14" name="Рисунок 3" descr="????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????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color w:val="0A0A0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92529</wp:posOffset>
            </wp:positionH>
            <wp:positionV relativeFrom="paragraph">
              <wp:posOffset>2939052</wp:posOffset>
            </wp:positionV>
            <wp:extent cx="152400" cy="155121"/>
            <wp:effectExtent l="19050" t="0" r="0" b="0"/>
            <wp:wrapNone/>
            <wp:docPr id="13" name="Рисунок 3" descr="????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????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color w:val="0A0A0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92529</wp:posOffset>
            </wp:positionH>
            <wp:positionV relativeFrom="paragraph">
              <wp:posOffset>2130788</wp:posOffset>
            </wp:positionV>
            <wp:extent cx="152400" cy="155121"/>
            <wp:effectExtent l="19050" t="0" r="0" b="0"/>
            <wp:wrapNone/>
            <wp:docPr id="12" name="Рисунок 3" descr="????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????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color w:val="0A0A0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1477010</wp:posOffset>
            </wp:positionV>
            <wp:extent cx="152400" cy="154940"/>
            <wp:effectExtent l="19050" t="0" r="0" b="0"/>
            <wp:wrapNone/>
            <wp:docPr id="3" name="Рисунок 3" descr="????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????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6D23">
        <w:rPr>
          <w:rFonts w:ascii="Arial" w:eastAsia="Times New Roman" w:hAnsi="Arial" w:cs="Arial"/>
          <w:b/>
          <w:bCs/>
          <w:color w:val="0A0A0A"/>
        </w:rPr>
        <w:t>Безпека дітей — це пріоритетне завдання для кожних батьків. </w:t>
      </w:r>
      <w:r w:rsidRPr="00B66D23">
        <w:rPr>
          <w:rFonts w:ascii="Arial" w:eastAsia="Times New Roman" w:hAnsi="Arial" w:cs="Arial"/>
          <w:color w:val="0A0A0A"/>
        </w:rPr>
        <w:t>Для того, щоби зробити Всесвітню мережу не тільки корисною, а й безпечною ми підготували для батьків прості рекомендації.</w:t>
      </w:r>
      <w:r w:rsidRPr="00B66D23">
        <w:rPr>
          <w:rFonts w:ascii="Arial" w:eastAsia="Times New Roman" w:hAnsi="Arial" w:cs="Arial"/>
          <w:color w:val="0A0A0A"/>
        </w:rPr>
        <w:br/>
      </w:r>
      <w:r w:rsidRPr="00B66D23">
        <w:rPr>
          <w:rFonts w:ascii="Arial" w:eastAsia="Times New Roman" w:hAnsi="Arial" w:cs="Arial"/>
          <w:color w:val="0A0A0A"/>
        </w:rPr>
        <w:br/>
      </w:r>
      <w:r w:rsidRPr="00B66D23">
        <w:rPr>
          <w:rFonts w:ascii="Arial" w:eastAsia="Times New Roman" w:hAnsi="Arial" w:cs="Arial"/>
          <w:b/>
          <w:bCs/>
          <w:color w:val="0A0A0A"/>
        </w:rPr>
        <w:t xml:space="preserve">Що гарантує безпеку дитини в </w:t>
      </w:r>
      <w:proofErr w:type="spellStart"/>
      <w:r w:rsidRPr="00B66D23">
        <w:rPr>
          <w:rFonts w:ascii="Arial" w:eastAsia="Times New Roman" w:hAnsi="Arial" w:cs="Arial"/>
          <w:b/>
          <w:bCs/>
          <w:color w:val="0A0A0A"/>
        </w:rPr>
        <w:t>інтернеті</w:t>
      </w:r>
      <w:proofErr w:type="spellEnd"/>
      <w:r w:rsidRPr="00B66D23">
        <w:rPr>
          <w:rFonts w:ascii="Arial" w:eastAsia="Times New Roman" w:hAnsi="Arial" w:cs="Arial"/>
          <w:b/>
          <w:bCs/>
          <w:color w:val="0A0A0A"/>
        </w:rPr>
        <w:t>?</w:t>
      </w:r>
      <w:r w:rsidRPr="00B66D23">
        <w:rPr>
          <w:rFonts w:ascii="Arial" w:eastAsia="Times New Roman" w:hAnsi="Arial" w:cs="Arial"/>
          <w:color w:val="0A0A0A"/>
        </w:rPr>
        <w:br/>
      </w:r>
      <w:r w:rsidRPr="00B66D23">
        <w:rPr>
          <w:rFonts w:ascii="Arial" w:eastAsia="Times New Roman" w:hAnsi="Arial" w:cs="Arial"/>
          <w:color w:val="0A0A0A"/>
        </w:rPr>
        <w:br/>
      </w:r>
      <w:hyperlink r:id="rId8" w:history="1">
        <w:r>
          <w:rPr>
            <w:rFonts w:ascii="Arial" w:eastAsia="Times New Roman" w:hAnsi="Arial" w:cs="Arial"/>
            <w:noProof/>
            <w:color w:val="0F4354"/>
            <w:bdr w:val="none" w:sz="0" w:space="0" w:color="auto" w:frame="1"/>
          </w:rPr>
          <w:drawing>
            <wp:inline distT="0" distB="0" distL="0" distR="0">
              <wp:extent cx="154940" cy="154940"/>
              <wp:effectExtent l="19050" t="0" r="0" b="0"/>
              <wp:docPr id="2" name="Рисунок 2" descr="????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????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940" cy="154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66D23">
          <w:rPr>
            <w:rFonts w:ascii="Arial" w:eastAsia="Times New Roman" w:hAnsi="Arial" w:cs="Arial"/>
            <w:color w:val="FFFFFF"/>
            <w:sz w:val="15"/>
            <w:u w:val="single"/>
          </w:rPr>
          <w:t>????</w:t>
        </w:r>
      </w:hyperlink>
      <w:r w:rsidRPr="00B66D23">
        <w:rPr>
          <w:rFonts w:ascii="Arial" w:eastAsia="Times New Roman" w:hAnsi="Arial" w:cs="Arial"/>
          <w:color w:val="0A0A0A"/>
        </w:rPr>
        <w:t> Довірче спілкування із батьками.</w:t>
      </w:r>
      <w:r w:rsidRPr="00B66D23">
        <w:rPr>
          <w:rFonts w:ascii="Arial" w:eastAsia="Times New Roman" w:hAnsi="Arial" w:cs="Arial"/>
          <w:color w:val="0A0A0A"/>
        </w:rPr>
        <w:br/>
        <w:t>Не повинно бути таких тем, які дитина боялася б обговорювати з батьками й питань, які дитина посоромилася б поставити. Батьки — це головні експерти в її життєвих ситуаціях.</w:t>
      </w:r>
      <w:r w:rsidRPr="00B66D23">
        <w:rPr>
          <w:rFonts w:ascii="Arial" w:eastAsia="Times New Roman" w:hAnsi="Arial" w:cs="Arial"/>
          <w:color w:val="0A0A0A"/>
        </w:rPr>
        <w:br/>
      </w:r>
      <w:r w:rsidRPr="00B66D23">
        <w:rPr>
          <w:rFonts w:ascii="Arial" w:eastAsia="Times New Roman" w:hAnsi="Arial" w:cs="Arial"/>
          <w:color w:val="0A0A0A"/>
        </w:rPr>
        <w:br/>
      </w:r>
      <w:hyperlink r:id="rId9" w:history="1">
        <w:r w:rsidRPr="00B66D23">
          <w:rPr>
            <w:rFonts w:ascii="Arial" w:eastAsia="Times New Roman" w:hAnsi="Arial" w:cs="Arial"/>
            <w:color w:val="FFFFFF"/>
            <w:sz w:val="15"/>
            <w:u w:val="single"/>
          </w:rPr>
          <w:t>????</w:t>
        </w:r>
      </w:hyperlink>
      <w:r w:rsidRPr="00B66D23">
        <w:rPr>
          <w:rFonts w:ascii="Arial" w:eastAsia="Times New Roman" w:hAnsi="Arial" w:cs="Arial"/>
          <w:color w:val="0A0A0A"/>
        </w:rPr>
        <w:t> Врахування вікових особливостей дітей.</w:t>
      </w:r>
      <w:r w:rsidRPr="00B66D23">
        <w:rPr>
          <w:rFonts w:ascii="Arial" w:eastAsia="Times New Roman" w:hAnsi="Arial" w:cs="Arial"/>
          <w:color w:val="0A0A0A"/>
        </w:rPr>
        <w:br/>
        <w:t xml:space="preserve">Діти різного віку відрізняються інтересами, розуміннями навколишнього світу й реакцією на різні події. Дуже важливо з’ясувати вигляд і обсяг необхідного </w:t>
      </w:r>
      <w:proofErr w:type="spellStart"/>
      <w:r w:rsidRPr="00B66D23">
        <w:rPr>
          <w:rFonts w:ascii="Arial" w:eastAsia="Times New Roman" w:hAnsi="Arial" w:cs="Arial"/>
          <w:color w:val="0A0A0A"/>
        </w:rPr>
        <w:t>інтернету</w:t>
      </w:r>
      <w:proofErr w:type="spellEnd"/>
      <w:r w:rsidRPr="00B66D23">
        <w:rPr>
          <w:rFonts w:ascii="Arial" w:eastAsia="Times New Roman" w:hAnsi="Arial" w:cs="Arial"/>
          <w:color w:val="0A0A0A"/>
        </w:rPr>
        <w:t xml:space="preserve"> дітям у тому або іншому віці.</w:t>
      </w:r>
      <w:r w:rsidRPr="00B66D23">
        <w:rPr>
          <w:rFonts w:ascii="Arial" w:eastAsia="Times New Roman" w:hAnsi="Arial" w:cs="Arial"/>
          <w:color w:val="0A0A0A"/>
        </w:rPr>
        <w:br/>
      </w:r>
      <w:r w:rsidRPr="00B66D23">
        <w:rPr>
          <w:rFonts w:ascii="Arial" w:eastAsia="Times New Roman" w:hAnsi="Arial" w:cs="Arial"/>
          <w:color w:val="0A0A0A"/>
        </w:rPr>
        <w:br/>
      </w:r>
      <w:hyperlink r:id="rId10" w:history="1">
        <w:r>
          <w:rPr>
            <w:rFonts w:ascii="Arial" w:eastAsia="Times New Roman" w:hAnsi="Arial" w:cs="Arial"/>
            <w:noProof/>
            <w:color w:val="0F4354"/>
            <w:bdr w:val="none" w:sz="0" w:space="0" w:color="auto" w:frame="1"/>
          </w:rPr>
          <w:drawing>
            <wp:inline distT="0" distB="0" distL="0" distR="0">
              <wp:extent cx="154940" cy="154940"/>
              <wp:effectExtent l="19050" t="0" r="0" b="0"/>
              <wp:docPr id="4" name="Рисунок 4" descr="????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????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940" cy="154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66D23">
          <w:rPr>
            <w:rFonts w:ascii="Arial" w:eastAsia="Times New Roman" w:hAnsi="Arial" w:cs="Arial"/>
            <w:color w:val="FFFFFF"/>
            <w:sz w:val="15"/>
            <w:u w:val="single"/>
          </w:rPr>
          <w:t>????</w:t>
        </w:r>
      </w:hyperlink>
      <w:r w:rsidRPr="00B66D23">
        <w:rPr>
          <w:rFonts w:ascii="Arial" w:eastAsia="Times New Roman" w:hAnsi="Arial" w:cs="Arial"/>
          <w:color w:val="0A0A0A"/>
        </w:rPr>
        <w:t xml:space="preserve"> Сімейний </w:t>
      </w:r>
      <w:proofErr w:type="spellStart"/>
      <w:r w:rsidRPr="00B66D23">
        <w:rPr>
          <w:rFonts w:ascii="Arial" w:eastAsia="Times New Roman" w:hAnsi="Arial" w:cs="Arial"/>
          <w:color w:val="0A0A0A"/>
        </w:rPr>
        <w:t>коннект</w:t>
      </w:r>
      <w:proofErr w:type="spellEnd"/>
      <w:r w:rsidRPr="00B66D23">
        <w:rPr>
          <w:rFonts w:ascii="Arial" w:eastAsia="Times New Roman" w:hAnsi="Arial" w:cs="Arial"/>
          <w:color w:val="0A0A0A"/>
        </w:rPr>
        <w:t>.</w:t>
      </w:r>
      <w:r w:rsidRPr="00B66D23">
        <w:rPr>
          <w:rFonts w:ascii="Arial" w:eastAsia="Times New Roman" w:hAnsi="Arial" w:cs="Arial"/>
          <w:color w:val="0A0A0A"/>
        </w:rPr>
        <w:br/>
        <w:t>Зробіть мобільний Інтернет новим засобом сімейного спілкування. Під час спільного відвідування Інтернету Ви ненав’язливо можете розповідати дитині про культуру поводження в мережі, звертати увагу на сховані погрози, аналізувати реакцію на негативну інформацію тощо.</w:t>
      </w:r>
      <w:r w:rsidRPr="00B66D23">
        <w:rPr>
          <w:rFonts w:ascii="Arial" w:eastAsia="Times New Roman" w:hAnsi="Arial" w:cs="Arial"/>
          <w:color w:val="0A0A0A"/>
        </w:rPr>
        <w:br/>
      </w:r>
      <w:r w:rsidRPr="00B66D23">
        <w:rPr>
          <w:rFonts w:ascii="Arial" w:eastAsia="Times New Roman" w:hAnsi="Arial" w:cs="Arial"/>
          <w:color w:val="0A0A0A"/>
        </w:rPr>
        <w:br/>
      </w:r>
      <w:hyperlink r:id="rId11" w:history="1">
        <w:r>
          <w:rPr>
            <w:rFonts w:ascii="Arial" w:eastAsia="Times New Roman" w:hAnsi="Arial" w:cs="Arial"/>
            <w:noProof/>
            <w:color w:val="0F4354"/>
            <w:bdr w:val="none" w:sz="0" w:space="0" w:color="auto" w:frame="1"/>
          </w:rPr>
          <w:drawing>
            <wp:inline distT="0" distB="0" distL="0" distR="0">
              <wp:extent cx="154940" cy="154940"/>
              <wp:effectExtent l="19050" t="0" r="0" b="0"/>
              <wp:docPr id="5" name="Рисунок 5" descr="????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????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940" cy="154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66D23">
          <w:rPr>
            <w:rFonts w:ascii="Arial" w:eastAsia="Times New Roman" w:hAnsi="Arial" w:cs="Arial"/>
            <w:color w:val="FFFFFF"/>
            <w:sz w:val="15"/>
            <w:u w:val="single"/>
          </w:rPr>
          <w:t>????</w:t>
        </w:r>
      </w:hyperlink>
      <w:r w:rsidRPr="00B66D23">
        <w:rPr>
          <w:rFonts w:ascii="Arial" w:eastAsia="Times New Roman" w:hAnsi="Arial" w:cs="Arial"/>
          <w:color w:val="0A0A0A"/>
        </w:rPr>
        <w:t xml:space="preserve"> Культура в </w:t>
      </w:r>
      <w:proofErr w:type="spellStart"/>
      <w:r w:rsidRPr="00B66D23">
        <w:rPr>
          <w:rFonts w:ascii="Arial" w:eastAsia="Times New Roman" w:hAnsi="Arial" w:cs="Arial"/>
          <w:color w:val="0A0A0A"/>
        </w:rPr>
        <w:t>інтернеті</w:t>
      </w:r>
      <w:proofErr w:type="spellEnd"/>
      <w:r w:rsidRPr="00B66D23">
        <w:rPr>
          <w:rFonts w:ascii="Arial" w:eastAsia="Times New Roman" w:hAnsi="Arial" w:cs="Arial"/>
          <w:color w:val="0A0A0A"/>
        </w:rPr>
        <w:t>.</w:t>
      </w:r>
      <w:r w:rsidRPr="00B66D23">
        <w:rPr>
          <w:rFonts w:ascii="Arial" w:eastAsia="Times New Roman" w:hAnsi="Arial" w:cs="Arial"/>
          <w:color w:val="0A0A0A"/>
        </w:rPr>
        <w:br/>
        <w:t>Віртуальний світ вимагає такого ж коректного поводження, як і реальний. Намагайтеся донести дитині, що людині, яку скривдили в Інтернеті, так само боляче, якби це відбулося при особистій зустрічі.</w:t>
      </w:r>
      <w:r w:rsidRPr="00B66D23">
        <w:rPr>
          <w:rFonts w:ascii="Arial" w:eastAsia="Times New Roman" w:hAnsi="Arial" w:cs="Arial"/>
          <w:color w:val="0A0A0A"/>
        </w:rPr>
        <w:br/>
      </w:r>
      <w:r w:rsidRPr="00B66D23">
        <w:rPr>
          <w:rFonts w:ascii="Arial" w:eastAsia="Times New Roman" w:hAnsi="Arial" w:cs="Arial"/>
          <w:color w:val="0A0A0A"/>
        </w:rPr>
        <w:br/>
      </w:r>
      <w:hyperlink r:id="rId12" w:history="1">
        <w:r>
          <w:rPr>
            <w:rFonts w:ascii="Arial" w:eastAsia="Times New Roman" w:hAnsi="Arial" w:cs="Arial"/>
            <w:noProof/>
            <w:color w:val="0F4354"/>
            <w:bdr w:val="none" w:sz="0" w:space="0" w:color="auto" w:frame="1"/>
          </w:rPr>
          <w:drawing>
            <wp:inline distT="0" distB="0" distL="0" distR="0">
              <wp:extent cx="154940" cy="154940"/>
              <wp:effectExtent l="19050" t="0" r="0" b="0"/>
              <wp:docPr id="6" name="Рисунок 6" descr="????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????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940" cy="154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66D23">
          <w:rPr>
            <w:rFonts w:ascii="Arial" w:eastAsia="Times New Roman" w:hAnsi="Arial" w:cs="Arial"/>
            <w:color w:val="FFFFFF"/>
            <w:sz w:val="15"/>
            <w:u w:val="single"/>
          </w:rPr>
          <w:t>????</w:t>
        </w:r>
      </w:hyperlink>
      <w:r w:rsidRPr="00B66D23">
        <w:rPr>
          <w:rFonts w:ascii="Arial" w:eastAsia="Times New Roman" w:hAnsi="Arial" w:cs="Arial"/>
          <w:color w:val="0A0A0A"/>
        </w:rPr>
        <w:t> Особистий простір.</w:t>
      </w:r>
      <w:r w:rsidRPr="00B66D23">
        <w:rPr>
          <w:rFonts w:ascii="Arial" w:eastAsia="Times New Roman" w:hAnsi="Arial" w:cs="Arial"/>
          <w:color w:val="0A0A0A"/>
        </w:rPr>
        <w:br/>
        <w:t xml:space="preserve">Поясніть, що як і в реальному житті дитина не пустить до своєї кімнати грати чужих, незнайомих </w:t>
      </w:r>
      <w:proofErr w:type="spellStart"/>
      <w:r w:rsidRPr="00B66D23">
        <w:rPr>
          <w:rFonts w:ascii="Arial" w:eastAsia="Times New Roman" w:hAnsi="Arial" w:cs="Arial"/>
          <w:color w:val="0A0A0A"/>
        </w:rPr>
        <w:t>люде</w:t>
      </w:r>
      <w:proofErr w:type="spellEnd"/>
      <w:r w:rsidRPr="00B66D23">
        <w:rPr>
          <w:rFonts w:ascii="Arial" w:eastAsia="Times New Roman" w:hAnsi="Arial" w:cs="Arial"/>
          <w:color w:val="0A0A0A"/>
        </w:rPr>
        <w:t xml:space="preserve">, і не стане розповідати про себе стороннім дорослим, так і в мережі варто оберігати свій особистий простір. Для цього в інтерактивному спілкуванні варто використати </w:t>
      </w:r>
      <w:proofErr w:type="spellStart"/>
      <w:r w:rsidRPr="00B66D23">
        <w:rPr>
          <w:rFonts w:ascii="Arial" w:eastAsia="Times New Roman" w:hAnsi="Arial" w:cs="Arial"/>
          <w:color w:val="0A0A0A"/>
        </w:rPr>
        <w:t>псевдоніми-ніки</w:t>
      </w:r>
      <w:proofErr w:type="spellEnd"/>
      <w:r w:rsidRPr="00B66D23">
        <w:rPr>
          <w:rFonts w:ascii="Arial" w:eastAsia="Times New Roman" w:hAnsi="Arial" w:cs="Arial"/>
          <w:color w:val="0A0A0A"/>
        </w:rPr>
        <w:t xml:space="preserve"> — віртуальні імена та паролі.</w:t>
      </w:r>
      <w:r w:rsidRPr="00B66D23">
        <w:rPr>
          <w:rFonts w:ascii="Arial" w:eastAsia="Times New Roman" w:hAnsi="Arial" w:cs="Arial"/>
          <w:color w:val="0A0A0A"/>
        </w:rPr>
        <w:br/>
      </w:r>
      <w:r w:rsidRPr="00B66D23">
        <w:rPr>
          <w:rFonts w:ascii="Arial" w:eastAsia="Times New Roman" w:hAnsi="Arial" w:cs="Arial"/>
          <w:color w:val="0A0A0A"/>
        </w:rPr>
        <w:br/>
      </w:r>
      <w:hyperlink r:id="rId13" w:history="1">
        <w:r>
          <w:rPr>
            <w:rFonts w:ascii="Arial" w:eastAsia="Times New Roman" w:hAnsi="Arial" w:cs="Arial"/>
            <w:noProof/>
            <w:color w:val="0F4354"/>
            <w:bdr w:val="none" w:sz="0" w:space="0" w:color="auto" w:frame="1"/>
          </w:rPr>
          <w:drawing>
            <wp:inline distT="0" distB="0" distL="0" distR="0">
              <wp:extent cx="154940" cy="154940"/>
              <wp:effectExtent l="19050" t="0" r="0" b="0"/>
              <wp:docPr id="7" name="Рисунок 7" descr="????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????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940" cy="154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66D23">
          <w:rPr>
            <w:rFonts w:ascii="Arial" w:eastAsia="Times New Roman" w:hAnsi="Arial" w:cs="Arial"/>
            <w:color w:val="FFFFFF"/>
            <w:sz w:val="15"/>
            <w:u w:val="single"/>
          </w:rPr>
          <w:t>????</w:t>
        </w:r>
      </w:hyperlink>
      <w:r w:rsidRPr="00B66D23">
        <w:rPr>
          <w:rFonts w:ascii="Arial" w:eastAsia="Times New Roman" w:hAnsi="Arial" w:cs="Arial"/>
          <w:color w:val="0A0A0A"/>
        </w:rPr>
        <w:t> Фільтрування та захист.</w:t>
      </w:r>
      <w:r w:rsidRPr="00B66D23">
        <w:rPr>
          <w:rFonts w:ascii="Arial" w:eastAsia="Times New Roman" w:hAnsi="Arial" w:cs="Arial"/>
          <w:color w:val="0A0A0A"/>
        </w:rPr>
        <w:br/>
        <w:t>Технології безпеки, що постійно з’являються, здатні не тільки захистити мобільний телефон і комп’ютер, а й уберегти дитину від безлічі помилок. Встановлюйте антивіруси та спам-фільтри.</w:t>
      </w:r>
      <w:r w:rsidRPr="00B66D23">
        <w:rPr>
          <w:rFonts w:ascii="Arial" w:eastAsia="Times New Roman" w:hAnsi="Arial" w:cs="Arial"/>
          <w:color w:val="0A0A0A"/>
        </w:rPr>
        <w:br/>
      </w:r>
      <w:r w:rsidRPr="00B66D23">
        <w:rPr>
          <w:rFonts w:ascii="Arial" w:eastAsia="Times New Roman" w:hAnsi="Arial" w:cs="Arial"/>
          <w:color w:val="0A0A0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92529</wp:posOffset>
            </wp:positionH>
            <wp:positionV relativeFrom="paragraph">
              <wp:posOffset>1494063</wp:posOffset>
            </wp:positionV>
            <wp:extent cx="152400" cy="155122"/>
            <wp:effectExtent l="19050" t="0" r="0" b="0"/>
            <wp:wrapNone/>
            <wp:docPr id="16" name="Рисунок 7" descr="????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????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5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6D23">
        <w:rPr>
          <w:rFonts w:ascii="Arial" w:eastAsia="Times New Roman" w:hAnsi="Arial" w:cs="Arial"/>
          <w:color w:val="0A0A0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669471</wp:posOffset>
            </wp:positionV>
            <wp:extent cx="152400" cy="155122"/>
            <wp:effectExtent l="19050" t="0" r="0" b="0"/>
            <wp:wrapNone/>
            <wp:docPr id="15" name="Рисунок 7" descr="????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????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5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6D23">
        <w:rPr>
          <w:rFonts w:ascii="Arial" w:eastAsia="Times New Roman" w:hAnsi="Arial" w:cs="Arial"/>
          <w:color w:val="0A0A0A"/>
        </w:rPr>
        <w:br/>
      </w:r>
      <w:r w:rsidRPr="00B66D23">
        <w:rPr>
          <w:rFonts w:ascii="Arial" w:eastAsia="Times New Roman" w:hAnsi="Arial" w:cs="Arial"/>
          <w:color w:val="0A0A0A"/>
        </w:rPr>
        <w:drawing>
          <wp:inline distT="0" distB="0" distL="0" distR="0">
            <wp:extent cx="154940" cy="154940"/>
            <wp:effectExtent l="19050" t="0" r="0" b="0"/>
            <wp:docPr id="11" name="Рисунок 8" descr="????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????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" w:history="1">
        <w:r w:rsidRPr="00B66D23">
          <w:rPr>
            <w:rFonts w:ascii="Arial" w:eastAsia="Times New Roman" w:hAnsi="Arial" w:cs="Arial"/>
            <w:color w:val="FFFFFF"/>
            <w:sz w:val="15"/>
            <w:u w:val="single"/>
          </w:rPr>
          <w:t>????</w:t>
        </w:r>
      </w:hyperlink>
      <w:r w:rsidRPr="00B66D23">
        <w:rPr>
          <w:rFonts w:ascii="Arial" w:eastAsia="Times New Roman" w:hAnsi="Arial" w:cs="Arial"/>
          <w:color w:val="0A0A0A"/>
        </w:rPr>
        <w:t> Дорослий контент.</w:t>
      </w:r>
      <w:r w:rsidRPr="00B66D23">
        <w:rPr>
          <w:rFonts w:ascii="Arial" w:eastAsia="Times New Roman" w:hAnsi="Arial" w:cs="Arial"/>
          <w:color w:val="0A0A0A"/>
        </w:rPr>
        <w:br/>
        <w:t>Намагайтеся разом із дитиною, знайти коло корисних безпечних сайтів.</w:t>
      </w:r>
      <w:r w:rsidRPr="00B66D23">
        <w:rPr>
          <w:rFonts w:ascii="Arial" w:eastAsia="Times New Roman" w:hAnsi="Arial" w:cs="Arial"/>
          <w:color w:val="0A0A0A"/>
        </w:rPr>
        <w:br/>
        <w:t>Ніколи не відмовляйте в поясненні, якщо дитина звернулася до Вас із питанням на делікатну тему. Дитина повинна знати, що у Вас вона може отримати всі необхідні роз’яснення.</w:t>
      </w:r>
      <w:r w:rsidRPr="00B66D23">
        <w:rPr>
          <w:rFonts w:ascii="Arial" w:eastAsia="Times New Roman" w:hAnsi="Arial" w:cs="Arial"/>
          <w:color w:val="0A0A0A"/>
        </w:rPr>
        <w:br/>
      </w:r>
      <w:r w:rsidRPr="00B66D23">
        <w:rPr>
          <w:rFonts w:ascii="Arial" w:eastAsia="Times New Roman" w:hAnsi="Arial" w:cs="Arial"/>
          <w:color w:val="0A0A0A"/>
        </w:rPr>
        <w:br/>
      </w:r>
      <w:hyperlink r:id="rId15" w:history="1">
        <w:r>
          <w:rPr>
            <w:rFonts w:ascii="Arial" w:eastAsia="Times New Roman" w:hAnsi="Arial" w:cs="Arial"/>
            <w:noProof/>
            <w:color w:val="0F4354"/>
            <w:bdr w:val="none" w:sz="0" w:space="0" w:color="auto" w:frame="1"/>
          </w:rPr>
          <w:drawing>
            <wp:inline distT="0" distB="0" distL="0" distR="0">
              <wp:extent cx="154940" cy="154940"/>
              <wp:effectExtent l="19050" t="0" r="0" b="0"/>
              <wp:docPr id="9" name="Рисунок 9" descr="????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????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940" cy="154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66D23">
          <w:rPr>
            <w:rFonts w:ascii="Arial" w:eastAsia="Times New Roman" w:hAnsi="Arial" w:cs="Arial"/>
            <w:color w:val="FFFFFF"/>
            <w:sz w:val="15"/>
            <w:u w:val="single"/>
          </w:rPr>
          <w:t>????</w:t>
        </w:r>
      </w:hyperlink>
      <w:r w:rsidRPr="00B66D23">
        <w:rPr>
          <w:rFonts w:ascii="Arial" w:eastAsia="Times New Roman" w:hAnsi="Arial" w:cs="Arial"/>
          <w:color w:val="0A0A0A"/>
        </w:rPr>
        <w:t> </w:t>
      </w:r>
      <w:proofErr w:type="spellStart"/>
      <w:r w:rsidRPr="00B66D23">
        <w:rPr>
          <w:rFonts w:ascii="Arial" w:eastAsia="Times New Roman" w:hAnsi="Arial" w:cs="Arial"/>
          <w:color w:val="0A0A0A"/>
        </w:rPr>
        <w:t>Кіберзлочинці</w:t>
      </w:r>
      <w:proofErr w:type="spellEnd"/>
      <w:r w:rsidRPr="00B66D23">
        <w:rPr>
          <w:rFonts w:ascii="Arial" w:eastAsia="Times New Roman" w:hAnsi="Arial" w:cs="Arial"/>
          <w:color w:val="0A0A0A"/>
        </w:rPr>
        <w:t xml:space="preserve"> та шахрайство в мережі.</w:t>
      </w:r>
      <w:r w:rsidRPr="00B66D23">
        <w:rPr>
          <w:rFonts w:ascii="Arial" w:eastAsia="Times New Roman" w:hAnsi="Arial" w:cs="Arial"/>
          <w:color w:val="0A0A0A"/>
        </w:rPr>
        <w:br/>
        <w:t xml:space="preserve">Програйте і проговоріть із дитиною ситуації, коли хтось занадто нав’язливо цікавиться особистою інформацією. Вона повинна навчитися автоматично відповідати або виконувати певні дії. Наприклад — виходити із </w:t>
      </w:r>
      <w:proofErr w:type="spellStart"/>
      <w:r w:rsidRPr="00B66D23">
        <w:rPr>
          <w:rFonts w:ascii="Arial" w:eastAsia="Times New Roman" w:hAnsi="Arial" w:cs="Arial"/>
          <w:color w:val="0A0A0A"/>
        </w:rPr>
        <w:t>чату</w:t>
      </w:r>
      <w:proofErr w:type="spellEnd"/>
      <w:r w:rsidRPr="00B66D23">
        <w:rPr>
          <w:rFonts w:ascii="Arial" w:eastAsia="Times New Roman" w:hAnsi="Arial" w:cs="Arial"/>
          <w:color w:val="0A0A0A"/>
        </w:rPr>
        <w:t xml:space="preserve"> й обов’язково розповідати Вам про такі спроби! А Вам належить обов’язково повідомляти про інциденти адміністрації сайту, а в окремих випадках — і поліцію.</w:t>
      </w:r>
    </w:p>
    <w:p w:rsidR="003263D6" w:rsidRDefault="003263D6" w:rsidP="00B66D23"/>
    <w:sectPr w:rsidR="003263D6" w:rsidSect="00B66D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66D23"/>
    <w:rsid w:val="003263D6"/>
    <w:rsid w:val="00445262"/>
    <w:rsid w:val="00B66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6D2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6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66D2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6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6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xx.fbcdn.net/images/emoji.php/v9/t32/1/16/1f516.png" TargetMode="External"/><Relationship Id="rId13" Type="http://schemas.openxmlformats.org/officeDocument/2006/relationships/hyperlink" Target="https://static.xx.fbcdn.net/images/emoji.php/v9/t32/1/16/1f516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static.xx.fbcdn.net/images/emoji.php/v9/t32/1/16/1f516.pn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tatic.xx.fbcdn.net/images/emoji.php/v9/t32/1/16/1f516.png" TargetMode="External"/><Relationship Id="rId11" Type="http://schemas.openxmlformats.org/officeDocument/2006/relationships/hyperlink" Target="https://static.xx.fbcdn.net/images/emoji.php/v9/t32/1/16/1f516.pn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tatic.xx.fbcdn.net/images/emoji.php/v9/t32/1/16/1f516.png" TargetMode="External"/><Relationship Id="rId10" Type="http://schemas.openxmlformats.org/officeDocument/2006/relationships/hyperlink" Target="https://static.xx.fbcdn.net/images/emoji.php/v9/t32/1/16/1f516.png" TargetMode="External"/><Relationship Id="rId4" Type="http://schemas.openxmlformats.org/officeDocument/2006/relationships/hyperlink" Target="https://rivne.media/img/650/yak-rivnenskim-batkam-stvoriti-bezpechniy-internet20190305_7820.jpg" TargetMode="External"/><Relationship Id="rId9" Type="http://schemas.openxmlformats.org/officeDocument/2006/relationships/hyperlink" Target="https://static.xx.fbcdn.net/images/emoji.php/v9/t32/1/16/1f516.png" TargetMode="External"/><Relationship Id="rId14" Type="http://schemas.openxmlformats.org/officeDocument/2006/relationships/hyperlink" Target="https://static.xx.fbcdn.net/images/emoji.php/v9/t32/1/16/1f516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1971</Words>
  <Characters>1124</Characters>
  <Application>Microsoft Office Word</Application>
  <DocSecurity>0</DocSecurity>
  <Lines>9</Lines>
  <Paragraphs>6</Paragraphs>
  <ScaleCrop>false</ScaleCrop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Михайлик</dc:creator>
  <cp:keywords/>
  <dc:description/>
  <cp:lastModifiedBy>Інна Михайлик</cp:lastModifiedBy>
  <cp:revision>3</cp:revision>
  <dcterms:created xsi:type="dcterms:W3CDTF">2020-02-02T17:58:00Z</dcterms:created>
  <dcterms:modified xsi:type="dcterms:W3CDTF">2020-02-02T17:59:00Z</dcterms:modified>
</cp:coreProperties>
</file>